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9" w:rsidRPr="00A72679" w:rsidRDefault="00A72679" w:rsidP="00A72679">
      <w:pPr>
        <w:ind w:right="600"/>
        <w:jc w:val="right"/>
        <w:rPr>
          <w:rFonts w:asciiTheme="minorHAnsi" w:hAnsiTheme="minorHAnsi" w:cstheme="minorHAnsi"/>
          <w:sz w:val="22"/>
          <w:szCs w:val="22"/>
        </w:rPr>
      </w:pPr>
      <w:r w:rsidRPr="00A72679">
        <w:rPr>
          <w:rFonts w:asciiTheme="minorHAnsi" w:hAnsiTheme="minorHAnsi" w:cstheme="minorHAnsi"/>
          <w:sz w:val="22"/>
          <w:szCs w:val="22"/>
        </w:rPr>
        <w:t>ALLEGATO</w:t>
      </w:r>
      <w:r w:rsidRPr="00A7267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72679">
        <w:rPr>
          <w:rFonts w:asciiTheme="minorHAnsi" w:hAnsiTheme="minorHAnsi" w:cstheme="minorHAnsi"/>
          <w:spacing w:val="-5"/>
          <w:sz w:val="22"/>
          <w:szCs w:val="22"/>
        </w:rPr>
        <w:t>N.1</w:t>
      </w:r>
    </w:p>
    <w:p w:rsidR="00A72679" w:rsidRPr="00A72679" w:rsidRDefault="00A72679" w:rsidP="00A72679">
      <w:pPr>
        <w:spacing w:before="195"/>
        <w:ind w:left="5387" w:right="3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All’Ufficio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Informagiovani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Politiche giovanili</w:t>
      </w:r>
    </w:p>
    <w:p w:rsidR="002C0E08" w:rsidRDefault="00A72679" w:rsidP="00A72679">
      <w:pPr>
        <w:ind w:left="5387" w:right="1348"/>
        <w:rPr>
          <w:rFonts w:asciiTheme="minorHAnsi" w:hAnsiTheme="minorHAnsi" w:cstheme="minorHAnsi"/>
          <w:sz w:val="22"/>
          <w:szCs w:val="22"/>
        </w:rPr>
      </w:pPr>
      <w:r w:rsidRPr="00A72679">
        <w:rPr>
          <w:rFonts w:asciiTheme="minorHAnsi" w:hAnsiTheme="minorHAnsi" w:cstheme="minorHAnsi"/>
          <w:sz w:val="22"/>
          <w:szCs w:val="22"/>
        </w:rPr>
        <w:t>Via</w:t>
      </w:r>
      <w:r w:rsidRPr="00A7267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2679">
        <w:rPr>
          <w:rFonts w:asciiTheme="minorHAnsi" w:hAnsiTheme="minorHAnsi" w:cstheme="minorHAnsi"/>
          <w:sz w:val="22"/>
          <w:szCs w:val="22"/>
        </w:rPr>
        <w:t>Cavour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6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679">
        <w:rPr>
          <w:rFonts w:asciiTheme="minorHAnsi" w:hAnsiTheme="minorHAnsi" w:cstheme="minorHAnsi"/>
          <w:sz w:val="22"/>
          <w:szCs w:val="22"/>
        </w:rPr>
        <w:t>Ex</w:t>
      </w:r>
      <w:r w:rsidRPr="00A7267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1"/>
          <w:sz w:val="22"/>
          <w:szCs w:val="22"/>
        </w:rPr>
        <w:t>S</w:t>
      </w:r>
      <w:r w:rsidRPr="00A72679">
        <w:rPr>
          <w:rFonts w:asciiTheme="minorHAnsi" w:hAnsiTheme="minorHAnsi" w:cstheme="minorHAnsi"/>
          <w:sz w:val="22"/>
          <w:szCs w:val="22"/>
        </w:rPr>
        <w:t xml:space="preserve">eminario </w:t>
      </w:r>
    </w:p>
    <w:p w:rsidR="00A72679" w:rsidRPr="00A72679" w:rsidRDefault="00A72679" w:rsidP="00A72679">
      <w:pPr>
        <w:ind w:left="5387" w:right="1348"/>
        <w:rPr>
          <w:rFonts w:asciiTheme="minorHAnsi" w:hAnsiTheme="minorHAnsi" w:cstheme="minorHAnsi"/>
          <w:sz w:val="22"/>
          <w:szCs w:val="22"/>
        </w:rPr>
      </w:pPr>
      <w:r w:rsidRPr="00A72679">
        <w:rPr>
          <w:rFonts w:asciiTheme="minorHAnsi" w:hAnsiTheme="minorHAnsi" w:cstheme="minorHAnsi"/>
          <w:sz w:val="22"/>
          <w:szCs w:val="22"/>
        </w:rPr>
        <w:t>06024 Gubbio (PG)</w:t>
      </w:r>
    </w:p>
    <w:p w:rsidR="00A72679" w:rsidRPr="00A72679" w:rsidRDefault="00A72679" w:rsidP="00A72679">
      <w:pPr>
        <w:spacing w:before="188"/>
        <w:ind w:left="5387"/>
        <w:rPr>
          <w:rFonts w:asciiTheme="minorHAnsi" w:hAnsiTheme="minorHAnsi" w:cstheme="minorHAnsi"/>
          <w:sz w:val="22"/>
          <w:szCs w:val="22"/>
        </w:rPr>
      </w:pPr>
      <w:hyperlink r:id="rId6">
        <w:r w:rsidRPr="00A72679">
          <w:rPr>
            <w:rFonts w:asciiTheme="minorHAnsi" w:hAnsiTheme="minorHAnsi" w:cstheme="minorHAnsi"/>
            <w:spacing w:val="-2"/>
            <w:sz w:val="22"/>
            <w:szCs w:val="22"/>
          </w:rPr>
          <w:t>comune.gubbio@postacert.umbria.it</w:t>
        </w:r>
      </w:hyperlink>
    </w:p>
    <w:p w:rsidR="00A72679" w:rsidRPr="00A72679" w:rsidRDefault="00A72679" w:rsidP="00A72679">
      <w:pPr>
        <w:pStyle w:val="Corpodeltesto"/>
        <w:spacing w:before="234"/>
        <w:rPr>
          <w:rFonts w:asciiTheme="minorHAnsi" w:hAnsiTheme="minorHAnsi" w:cstheme="minorHAnsi"/>
          <w:b/>
          <w:sz w:val="22"/>
          <w:szCs w:val="22"/>
        </w:rPr>
      </w:pPr>
    </w:p>
    <w:p w:rsidR="00A72679" w:rsidRPr="00A72679" w:rsidRDefault="00A72679" w:rsidP="00A72679">
      <w:pPr>
        <w:ind w:left="226"/>
        <w:rPr>
          <w:rFonts w:asciiTheme="minorHAnsi" w:hAnsiTheme="minorHAnsi" w:cstheme="minorHAnsi"/>
          <w:b/>
          <w:sz w:val="22"/>
          <w:szCs w:val="22"/>
        </w:rPr>
      </w:pPr>
      <w:r w:rsidRPr="00A72679">
        <w:rPr>
          <w:rFonts w:asciiTheme="minorHAnsi" w:hAnsiTheme="minorHAnsi" w:cstheme="minorHAnsi"/>
          <w:b/>
          <w:sz w:val="22"/>
          <w:szCs w:val="22"/>
        </w:rPr>
        <w:t>Oggetto:</w:t>
      </w:r>
      <w:r w:rsidRPr="00A7267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2C0E08">
        <w:rPr>
          <w:rFonts w:asciiTheme="minorHAnsi" w:hAnsiTheme="minorHAnsi" w:cstheme="minorHAnsi"/>
          <w:b/>
          <w:sz w:val="22"/>
          <w:szCs w:val="22"/>
        </w:rPr>
        <w:t>DOMANDA</w:t>
      </w:r>
      <w:r w:rsidRPr="00A72679">
        <w:rPr>
          <w:rFonts w:asciiTheme="minorHAnsi" w:hAnsiTheme="minorHAnsi" w:cstheme="minorHAnsi"/>
          <w:b/>
          <w:sz w:val="22"/>
          <w:szCs w:val="22"/>
        </w:rPr>
        <w:t xml:space="preserve"> PER UTILIZZO SALA 1° PIANO </w:t>
      </w:r>
      <w:proofErr w:type="spellStart"/>
      <w:r w:rsidRPr="00A72679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A72679">
        <w:rPr>
          <w:rFonts w:asciiTheme="minorHAnsi" w:hAnsiTheme="minorHAnsi" w:cstheme="minorHAnsi"/>
          <w:b/>
          <w:sz w:val="22"/>
          <w:szCs w:val="22"/>
        </w:rPr>
        <w:t xml:space="preserve"> PALAZZO RONCHI – VIA DEL POPOLO, 15</w:t>
      </w:r>
    </w:p>
    <w:p w:rsidR="006F27AA" w:rsidRDefault="006F27AA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Pr="00A72679">
        <w:rPr>
          <w:rFonts w:asciiTheme="minorHAnsi" w:hAnsiTheme="minorHAnsi" w:cstheme="minorHAnsi"/>
          <w:sz w:val="22"/>
          <w:szCs w:val="22"/>
        </w:rPr>
        <w:t>sottoscritto</w:t>
      </w:r>
      <w:r>
        <w:rPr>
          <w:rFonts w:asciiTheme="minorHAnsi" w:hAnsiTheme="minorHAnsi" w:cstheme="minorHAnsi"/>
          <w:sz w:val="22"/>
          <w:szCs w:val="22"/>
        </w:rPr>
        <w:t>/a _____________________________________________________</w:t>
      </w:r>
    </w:p>
    <w:p w:rsidR="00A72679" w:rsidRP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 w:rsidRPr="00A72679">
        <w:rPr>
          <w:rFonts w:asciiTheme="minorHAnsi" w:hAnsiTheme="minorHAnsi" w:cstheme="minorHAnsi"/>
          <w:sz w:val="22"/>
          <w:szCs w:val="22"/>
        </w:rPr>
        <w:t xml:space="preserve">nato/a a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A72679">
        <w:rPr>
          <w:rFonts w:asciiTheme="minorHAnsi" w:hAnsiTheme="minorHAnsi" w:cstheme="minorHAnsi"/>
          <w:sz w:val="22"/>
          <w:szCs w:val="22"/>
        </w:rPr>
        <w:tab/>
        <w:t>il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residente </w:t>
      </w:r>
      <w:r w:rsidRPr="00A72679">
        <w:rPr>
          <w:rFonts w:asciiTheme="minorHAnsi" w:hAnsiTheme="minorHAnsi" w:cstheme="minorHAnsi"/>
          <w:sz w:val="22"/>
          <w:szCs w:val="22"/>
        </w:rPr>
        <w:t>in</w:t>
      </w:r>
      <w:r w:rsidRPr="00A726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A72679">
        <w:rPr>
          <w:rFonts w:asciiTheme="minorHAnsi" w:hAnsiTheme="minorHAnsi" w:cstheme="minorHAnsi"/>
          <w:sz w:val="22"/>
          <w:szCs w:val="22"/>
        </w:rPr>
        <w:tab/>
        <w:t xml:space="preserve"> via/piazza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A72679">
        <w:rPr>
          <w:rFonts w:asciiTheme="minorHAnsi" w:hAnsiTheme="minorHAnsi" w:cstheme="minorHAnsi"/>
          <w:sz w:val="22"/>
          <w:szCs w:val="22"/>
        </w:rPr>
        <w:t>n°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A72679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________________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Legale Rappresentante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⃣</w:t>
      </w:r>
      <w:r>
        <w:rPr>
          <w:rFonts w:asciiTheme="minorHAnsi" w:hAnsiTheme="minorHAnsi" w:cstheme="minorHAnsi"/>
          <w:sz w:val="22"/>
          <w:szCs w:val="22"/>
        </w:rPr>
        <w:tab/>
        <w:t>dell’Associazione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⃣</w:t>
      </w:r>
      <w:r>
        <w:rPr>
          <w:rFonts w:asciiTheme="minorHAnsi" w:hAnsiTheme="minorHAnsi" w:cstheme="minorHAnsi"/>
          <w:sz w:val="22"/>
          <w:szCs w:val="22"/>
        </w:rPr>
        <w:tab/>
        <w:t>del Gruppo Informale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C911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Denominata/o________________________________</w:t>
      </w:r>
      <w:r w:rsidR="00C911F9">
        <w:rPr>
          <w:rFonts w:asciiTheme="minorHAnsi" w:hAnsiTheme="minorHAnsi" w:cstheme="minorHAnsi"/>
          <w:sz w:val="22"/>
          <w:szCs w:val="22"/>
        </w:rPr>
        <w:t>______________</w:t>
      </w:r>
    </w:p>
    <w:p w:rsidR="00A72679" w:rsidRDefault="00A72679" w:rsidP="00C911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sede in __________________________________________</w:t>
      </w:r>
      <w:r w:rsidRPr="00A72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2679" w:rsidRDefault="00A72679" w:rsidP="00C911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2679">
        <w:rPr>
          <w:rFonts w:asciiTheme="minorHAnsi" w:hAnsiTheme="minorHAnsi" w:cstheme="minorHAnsi"/>
          <w:sz w:val="22"/>
          <w:szCs w:val="22"/>
        </w:rPr>
        <w:t xml:space="preserve">via/piazza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A72679">
        <w:rPr>
          <w:rFonts w:asciiTheme="minorHAnsi" w:hAnsiTheme="minorHAnsi" w:cstheme="minorHAnsi"/>
          <w:sz w:val="22"/>
          <w:szCs w:val="22"/>
        </w:rPr>
        <w:t>n°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A7267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Tel_______________________________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Pr="00C911F9" w:rsidRDefault="00A72679" w:rsidP="009F73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11F9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911F9" w:rsidRDefault="00A72679" w:rsidP="009F739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poter usufruire del locale posto al primo piano di Palazzo Ronchi, Via del Popolo, 15</w:t>
      </w:r>
      <w:r w:rsidR="009F73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2679" w:rsidRDefault="009F7397" w:rsidP="009F739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 periodo OTTOBRE 2025 – SETTEMBRE 2026</w:t>
      </w:r>
    </w:p>
    <w:p w:rsidR="00C911F9" w:rsidRDefault="00C911F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⃣</w:t>
      </w:r>
      <w:r>
        <w:rPr>
          <w:rFonts w:asciiTheme="minorHAnsi" w:hAnsiTheme="minorHAnsi" w:cstheme="minorHAnsi"/>
          <w:sz w:val="22"/>
          <w:szCs w:val="22"/>
        </w:rPr>
        <w:tab/>
      </w:r>
      <w:r w:rsidR="00A72679">
        <w:rPr>
          <w:rFonts w:asciiTheme="minorHAnsi" w:hAnsiTheme="minorHAnsi" w:cstheme="minorHAnsi"/>
          <w:sz w:val="22"/>
          <w:szCs w:val="22"/>
        </w:rPr>
        <w:t xml:space="preserve">Attività ordinaria (riunioni, </w:t>
      </w:r>
      <w:proofErr w:type="spellStart"/>
      <w:r w:rsidR="00A72679">
        <w:rPr>
          <w:rFonts w:asciiTheme="minorHAnsi" w:hAnsiTheme="minorHAnsi" w:cstheme="minorHAnsi"/>
          <w:sz w:val="22"/>
          <w:szCs w:val="22"/>
        </w:rPr>
        <w:t>assemblee…</w:t>
      </w:r>
      <w:proofErr w:type="spellEnd"/>
      <w:r w:rsidR="00A72679">
        <w:rPr>
          <w:rFonts w:asciiTheme="minorHAnsi" w:hAnsiTheme="minorHAnsi" w:cstheme="minorHAnsi"/>
          <w:sz w:val="22"/>
          <w:szCs w:val="22"/>
        </w:rPr>
        <w:t>)</w:t>
      </w:r>
    </w:p>
    <w:p w:rsidR="00A72679" w:rsidRPr="009F7397" w:rsidRDefault="00A72679" w:rsidP="00A72679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</w:p>
    <w:p w:rsidR="00A72679" w:rsidRPr="009F7397" w:rsidRDefault="009F7397" w:rsidP="00A72679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>
        <w:rPr>
          <w:rFonts w:ascii="Tahoma" w:eastAsia="Times New Roman" w:hAnsi="Tahoma" w:cs="Tahoma"/>
          <w:color w:val="auto"/>
          <w:sz w:val="22"/>
          <w:szCs w:val="22"/>
          <w:lang w:eastAsia="ar-SA"/>
        </w:rPr>
        <w:t>⃣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ab/>
        <w:t>A</w:t>
      </w:r>
      <w:r w:rsidR="00A72679" w:rsidRPr="009F739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ttività con riscossione di quote di partecipazione per corsi, laboratori,</w:t>
      </w:r>
      <w:proofErr w:type="spellStart"/>
      <w:r w:rsidR="00A72679" w:rsidRPr="009F739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workshop…</w:t>
      </w:r>
      <w:proofErr w:type="spellEnd"/>
      <w:r w:rsidR="00A72679" w:rsidRPr="009F7397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.</w:t>
      </w:r>
    </w:p>
    <w:p w:rsidR="00A72679" w:rsidRDefault="00A72679" w:rsidP="00A72679">
      <w:pPr>
        <w:rPr>
          <w:rFonts w:asciiTheme="minorHAnsi" w:hAnsiTheme="minorHAnsi" w:cstheme="minorHAnsi"/>
          <w:sz w:val="22"/>
          <w:szCs w:val="22"/>
        </w:rPr>
      </w:pPr>
    </w:p>
    <w:p w:rsidR="00A72679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Giorni e orari preferiti: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 fine dichiara di aver letto e di accettare il “</w:t>
      </w:r>
      <w:r w:rsidRPr="009F7397">
        <w:rPr>
          <w:rFonts w:asciiTheme="minorHAnsi" w:hAnsiTheme="minorHAnsi" w:cstheme="minorHAnsi"/>
          <w:sz w:val="22"/>
          <w:szCs w:val="22"/>
        </w:rPr>
        <w:t xml:space="preserve">DISCIPLINARE PER LA CONCESSIONE DEI LOCALI POSTI AL PRIMO PIANO </w:t>
      </w:r>
      <w:proofErr w:type="spellStart"/>
      <w:r w:rsidRPr="009F7397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F7397">
        <w:rPr>
          <w:rFonts w:asciiTheme="minorHAnsi" w:hAnsiTheme="minorHAnsi" w:cstheme="minorHAnsi"/>
          <w:sz w:val="22"/>
          <w:szCs w:val="22"/>
        </w:rPr>
        <w:t xml:space="preserve"> PALAZZO RONC</w:t>
      </w:r>
      <w:r>
        <w:rPr>
          <w:rFonts w:asciiTheme="minorHAnsi" w:hAnsiTheme="minorHAnsi" w:cstheme="minorHAnsi"/>
          <w:sz w:val="22"/>
          <w:szCs w:val="22"/>
        </w:rPr>
        <w:t>HI, SITO IN VIA DEL POPOLO, 15”.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C911F9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Gubbio,…..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:rsidR="009F7397" w:rsidRDefault="009F7397" w:rsidP="00A72679">
      <w:pPr>
        <w:rPr>
          <w:rFonts w:asciiTheme="minorHAnsi" w:hAnsiTheme="minorHAnsi" w:cstheme="minorHAnsi"/>
          <w:sz w:val="22"/>
          <w:szCs w:val="22"/>
        </w:rPr>
      </w:pPr>
    </w:p>
    <w:p w:rsidR="009F7397" w:rsidRDefault="009F739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F7397" w:rsidRPr="00B03A5F" w:rsidRDefault="009F7397" w:rsidP="009F7397">
      <w:pPr>
        <w:pStyle w:val="Corpodeltesto"/>
        <w:ind w:left="226"/>
        <w:rPr>
          <w:rFonts w:ascii="Cambria" w:hAnsi="Cambria"/>
          <w:b/>
        </w:rPr>
      </w:pPr>
      <w:r w:rsidRPr="00B03A5F">
        <w:rPr>
          <w:rFonts w:ascii="Cambria" w:hAnsi="Cambria"/>
          <w:b/>
        </w:rPr>
        <w:t>N.B.:</w:t>
      </w:r>
      <w:r w:rsidRPr="00B03A5F">
        <w:rPr>
          <w:rFonts w:ascii="Cambria" w:hAnsi="Cambria"/>
          <w:b/>
          <w:spacing w:val="-7"/>
        </w:rPr>
        <w:t xml:space="preserve"> </w:t>
      </w:r>
      <w:r w:rsidRPr="00B03A5F">
        <w:rPr>
          <w:rFonts w:ascii="Cambria" w:hAnsi="Cambria"/>
          <w:b/>
        </w:rPr>
        <w:t>FIRMARE</w:t>
      </w:r>
      <w:r w:rsidRPr="00B03A5F">
        <w:rPr>
          <w:rFonts w:ascii="Cambria" w:hAnsi="Cambria"/>
          <w:b/>
          <w:spacing w:val="-7"/>
        </w:rPr>
        <w:t xml:space="preserve"> </w:t>
      </w:r>
      <w:r w:rsidRPr="00B03A5F">
        <w:rPr>
          <w:rFonts w:ascii="Cambria" w:hAnsi="Cambria"/>
          <w:b/>
        </w:rPr>
        <w:t>L’INFORMATIVA</w:t>
      </w:r>
      <w:r w:rsidRPr="00B03A5F">
        <w:rPr>
          <w:rFonts w:ascii="Cambria" w:hAnsi="Cambria"/>
          <w:b/>
          <w:spacing w:val="-6"/>
        </w:rPr>
        <w:t xml:space="preserve"> </w:t>
      </w:r>
      <w:r w:rsidRPr="00B03A5F">
        <w:rPr>
          <w:rFonts w:ascii="Cambria" w:hAnsi="Cambria"/>
          <w:b/>
          <w:spacing w:val="-2"/>
        </w:rPr>
        <w:t>ALLEGATA</w:t>
      </w:r>
    </w:p>
    <w:p w:rsidR="009F7397" w:rsidRDefault="009F7397" w:rsidP="009F7397">
      <w:pPr>
        <w:pStyle w:val="Corpodeltesto"/>
        <w:spacing w:before="81"/>
        <w:rPr>
          <w:rFonts w:ascii="Cambria"/>
        </w:rPr>
      </w:pPr>
    </w:p>
    <w:p w:rsidR="009F7397" w:rsidRPr="005C0C8B" w:rsidRDefault="009F7397" w:rsidP="009F7397">
      <w:pPr>
        <w:pStyle w:val="Corpodeltesto"/>
        <w:ind w:right="-1"/>
        <w:jc w:val="both"/>
        <w:rPr>
          <w:rFonts w:ascii="Cambria"/>
          <w:color w:val="243E60"/>
        </w:rPr>
      </w:pPr>
      <w:r w:rsidRPr="005C0C8B">
        <w:rPr>
          <w:rFonts w:ascii="Cambria"/>
          <w:color w:val="243E60"/>
        </w:rPr>
        <w:t>1. Informativa privacy</w:t>
      </w:r>
    </w:p>
    <w:p w:rsidR="009F7397" w:rsidRPr="005C0C8B" w:rsidRDefault="009F7397" w:rsidP="009F7397">
      <w:pPr>
        <w:pStyle w:val="Corpodeltesto"/>
        <w:ind w:right="-1"/>
        <w:jc w:val="both"/>
        <w:rPr>
          <w:rFonts w:ascii="Cambria"/>
          <w:color w:val="243E60"/>
        </w:rPr>
      </w:pPr>
    </w:p>
    <w:p w:rsidR="009F7397" w:rsidRPr="005C0C8B" w:rsidRDefault="009F7397" w:rsidP="009F7397">
      <w:pPr>
        <w:pStyle w:val="Corpodeltesto"/>
        <w:ind w:right="-1"/>
        <w:jc w:val="both"/>
      </w:pPr>
      <w:r w:rsidRPr="005C0C8B">
        <w:t>Gentile utente,</w:t>
      </w:r>
    </w:p>
    <w:p w:rsidR="009F7397" w:rsidRPr="005C0C8B" w:rsidRDefault="009F7397" w:rsidP="009F7397">
      <w:pPr>
        <w:pStyle w:val="Corpodeltesto"/>
        <w:ind w:right="-1"/>
        <w:jc w:val="both"/>
      </w:pPr>
      <w:r w:rsidRPr="005C0C8B">
        <w:t>ai sensi dell’articolo 13 del Reg. (UE) 2016/679 del 27/04/2016 “Regolamento europeo in materia di protezione dei dati personali”, in relazione ai dati personali che La riguardano e che formeranno oggetto di trattamento, La informiamo di quanto segue.</w:t>
      </w:r>
    </w:p>
    <w:p w:rsidR="009F7397" w:rsidRDefault="009F7397" w:rsidP="009F7397">
      <w:pPr>
        <w:pStyle w:val="Corpodeltesto"/>
        <w:ind w:right="-1"/>
        <w:jc w:val="both"/>
        <w:rPr>
          <w:rFonts w:ascii="Cambria"/>
          <w:color w:val="243E60"/>
        </w:rPr>
      </w:pPr>
    </w:p>
    <w:p w:rsidR="009F7397" w:rsidRDefault="009F7397" w:rsidP="009F7397">
      <w:pPr>
        <w:pStyle w:val="Corpodeltesto"/>
        <w:ind w:right="-1"/>
        <w:jc w:val="both"/>
      </w:pPr>
      <w:r>
        <w:rPr>
          <w:b/>
        </w:rPr>
        <w:t>Dati</w:t>
      </w:r>
      <w:r>
        <w:rPr>
          <w:b/>
          <w:spacing w:val="28"/>
        </w:rPr>
        <w:t xml:space="preserve"> </w:t>
      </w:r>
      <w:r>
        <w:rPr>
          <w:b/>
        </w:rPr>
        <w:t>del titolare</w:t>
      </w:r>
      <w:r>
        <w:rPr>
          <w:b/>
          <w:spacing w:val="28"/>
        </w:rPr>
        <w:t xml:space="preserve"> </w:t>
      </w:r>
      <w:r>
        <w:t>Il Comune di</w:t>
      </w:r>
      <w:r>
        <w:rPr>
          <w:spacing w:val="28"/>
        </w:rPr>
        <w:t xml:space="preserve"> </w:t>
      </w:r>
      <w:r>
        <w:t>Gubbio,</w:t>
      </w:r>
      <w:r>
        <w:rPr>
          <w:spacing w:val="28"/>
        </w:rPr>
        <w:t xml:space="preserve"> </w:t>
      </w:r>
      <w:r>
        <w:t>nell'ambito dell'esercizio funzioni che gli</w:t>
      </w:r>
      <w:r>
        <w:rPr>
          <w:spacing w:val="28"/>
        </w:rPr>
        <w:t xml:space="preserve"> </w:t>
      </w:r>
      <w:r>
        <w:t>sono attribuiti</w:t>
      </w:r>
      <w:r>
        <w:rPr>
          <w:spacing w:val="28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legge 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servizi</w:t>
      </w:r>
      <w:r>
        <w:rPr>
          <w:spacing w:val="28"/>
        </w:rPr>
        <w:t xml:space="preserve"> </w:t>
      </w:r>
      <w:r>
        <w:t>che eroga ai</w:t>
      </w:r>
      <w:r>
        <w:rPr>
          <w:spacing w:val="40"/>
        </w:rPr>
        <w:t xml:space="preserve"> </w:t>
      </w:r>
      <w:r>
        <w:t>cittadini e alle imprese, tratta dati personali. Così essendo, è tenuto a fornire loro le informazioni che seguono ai sensi degli artt. 13 e 14</w:t>
      </w:r>
      <w:r>
        <w:rPr>
          <w:spacing w:val="40"/>
        </w:rPr>
        <w:t xml:space="preserve"> </w:t>
      </w:r>
      <w:r>
        <w:t>Regolamento Europeo 679/2016 (GDPR).</w:t>
      </w:r>
    </w:p>
    <w:p w:rsidR="009F7397" w:rsidRDefault="009F7397" w:rsidP="009F7397">
      <w:pPr>
        <w:ind w:right="-1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Il Titolare </w:t>
      </w:r>
      <w:r>
        <w:rPr>
          <w:rFonts w:ascii="Calibri" w:hAnsi="Calibri"/>
          <w:sz w:val="16"/>
        </w:rPr>
        <w:t xml:space="preserve">del trattamento è il Comune di Gubbio, in persona del Sindaco </w:t>
      </w:r>
      <w:proofErr w:type="spellStart"/>
      <w:r>
        <w:rPr>
          <w:rFonts w:ascii="Calibri" w:hAnsi="Calibri"/>
          <w:sz w:val="16"/>
        </w:rPr>
        <w:t>p.t.</w:t>
      </w:r>
      <w:proofErr w:type="spellEnd"/>
      <w:r>
        <w:rPr>
          <w:rFonts w:ascii="Calibri" w:hAnsi="Calibri"/>
          <w:sz w:val="16"/>
        </w:rPr>
        <w:t>, con sede in Gubbio, Piazza Grande, n. 9; e-mail</w:t>
      </w:r>
      <w:r>
        <w:rPr>
          <w:rFonts w:ascii="Calibri" w:hAnsi="Calibri"/>
          <w:spacing w:val="40"/>
          <w:sz w:val="16"/>
        </w:rPr>
        <w:t xml:space="preserve"> </w:t>
      </w:r>
      <w:hyperlink r:id="rId7">
        <w:r>
          <w:rPr>
            <w:rFonts w:ascii="Calibri" w:hAnsi="Calibri"/>
            <w:color w:val="0000FF"/>
            <w:sz w:val="16"/>
            <w:u w:val="single" w:color="0000FF"/>
          </w:rPr>
          <w:t>urp@comune.gubbio.pg.it</w:t>
        </w:r>
      </w:hyperlink>
      <w:r>
        <w:rPr>
          <w:rFonts w:ascii="Calibri" w:hAnsi="Calibri"/>
          <w:color w:val="0000FF"/>
          <w:sz w:val="16"/>
        </w:rPr>
        <w:t xml:space="preserve"> </w:t>
      </w:r>
      <w:r>
        <w:rPr>
          <w:rFonts w:ascii="Calibri" w:hAnsi="Calibri"/>
          <w:sz w:val="16"/>
        </w:rPr>
        <w:t xml:space="preserve">; pec. </w:t>
      </w:r>
      <w:hyperlink r:id="rId8">
        <w:r>
          <w:rPr>
            <w:rFonts w:ascii="Calibri" w:hAnsi="Calibri"/>
            <w:b/>
            <w:sz w:val="16"/>
          </w:rPr>
          <w:t>comune.gubbio@postacert.umbria.it</w:t>
        </w:r>
      </w:hyperlink>
    </w:p>
    <w:p w:rsidR="009F7397" w:rsidRDefault="009F7397" w:rsidP="009F7397">
      <w:pPr>
        <w:pStyle w:val="Corpodeltesto"/>
        <w:ind w:right="-1"/>
        <w:jc w:val="both"/>
      </w:pPr>
      <w:r>
        <w:t xml:space="preserve">Il comune di Gubbio ha nominato il Responsabile per protezione dei Dati o anche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(DPO), che può essere</w:t>
      </w:r>
      <w:r>
        <w:rPr>
          <w:spacing w:val="40"/>
        </w:rPr>
        <w:t xml:space="preserve"> </w:t>
      </w:r>
      <w:r>
        <w:t xml:space="preserve">contattato all'indirizzo e-mail </w:t>
      </w:r>
      <w:hyperlink r:id="rId9">
        <w:r>
          <w:rPr>
            <w:color w:val="0000CC"/>
            <w:u w:val="single" w:color="0000CC"/>
          </w:rPr>
          <w:t>dpo@comune.gubbio.pg.it</w:t>
        </w:r>
      </w:hyperlink>
    </w:p>
    <w:p w:rsidR="009F7397" w:rsidRDefault="009F7397" w:rsidP="009F7397">
      <w:pPr>
        <w:pStyle w:val="Corpodeltesto"/>
        <w:ind w:right="-1"/>
        <w:jc w:val="both"/>
      </w:pPr>
      <w:r>
        <w:rPr>
          <w:b/>
        </w:rPr>
        <w:t xml:space="preserve">Categorie di dati personali e finalità del trattamento. </w:t>
      </w:r>
      <w:r>
        <w:t>Costituiscono oggetto di trattamento i dati personali, previsti dalla legge e dai</w:t>
      </w:r>
      <w:r>
        <w:rPr>
          <w:spacing w:val="40"/>
        </w:rPr>
        <w:t xml:space="preserve"> </w:t>
      </w:r>
      <w:r>
        <w:t>regolamenti,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sociali, abitativi e prestazioni sociali agevolate. Possono essere oggetto di trattamento categorie particolari di dati personali (dati relativi</w:t>
      </w:r>
      <w:r>
        <w:rPr>
          <w:spacing w:val="40"/>
        </w:rPr>
        <w:t xml:space="preserve"> </w:t>
      </w:r>
      <w:r>
        <w:t>alla salute e/o relativi a situazioni di disagio economico sociale) e dati di minori, sempre se necessari per fornire risposte ad istanze dei</w:t>
      </w:r>
      <w:r>
        <w:rPr>
          <w:spacing w:val="40"/>
        </w:rPr>
        <w:t xml:space="preserve"> </w:t>
      </w:r>
      <w:r>
        <w:t>richiedenti o allo svolgimento del procedimento di cui è parte l'interessato. I dati personali saranno trattati in relazione ai servizi erogati</w:t>
      </w:r>
      <w:r>
        <w:rPr>
          <w:spacing w:val="40"/>
        </w:rPr>
        <w:t xml:space="preserve"> </w:t>
      </w:r>
      <w:r>
        <w:t>dal Comune di Gubbio, esclusivamente per le finalità che rientrano nei compiti istituzionali del Servizio servizi sociali associati e politiche</w:t>
      </w:r>
      <w:r>
        <w:rPr>
          <w:spacing w:val="40"/>
        </w:rPr>
        <w:t xml:space="preserve"> </w:t>
      </w:r>
      <w:r>
        <w:t>abitative o per gli adempimenti previsti da norme di legge o di regolamento e per rispondere alle istanze formulate dall'interessato.</w:t>
      </w:r>
      <w:r>
        <w:rPr>
          <w:spacing w:val="40"/>
        </w:rPr>
        <w:t xml:space="preserve"> </w:t>
      </w:r>
      <w:r>
        <w:t>Nell’ambito di tali finalità il trattamento riguarda anche i dati relativi alle richieste formulate per l'ottenimento di atti, documenti e/o</w:t>
      </w:r>
      <w:r>
        <w:rPr>
          <w:spacing w:val="40"/>
        </w:rPr>
        <w:t xml:space="preserve"> </w:t>
      </w:r>
      <w:r>
        <w:t>certificati e, più in generale, per la gestione dei rapporti con il Comune. I dati trattati dal Comune, per lo svolgimento dei procedimenti di</w:t>
      </w:r>
      <w:r>
        <w:rPr>
          <w:spacing w:val="40"/>
        </w:rPr>
        <w:t xml:space="preserve"> </w:t>
      </w:r>
      <w:r>
        <w:t>pertinenza del servizio, potrebbero provenire anche da altri Enti e Amministrazioni pubbliche e Ministeri.</w:t>
      </w:r>
    </w:p>
    <w:p w:rsidR="009F7397" w:rsidRDefault="009F7397" w:rsidP="009F7397">
      <w:pPr>
        <w:pStyle w:val="Corpodeltesto"/>
        <w:ind w:right="-1"/>
        <w:jc w:val="both"/>
      </w:pPr>
      <w:r>
        <w:rPr>
          <w:b/>
        </w:rPr>
        <w:t xml:space="preserve">Base giuridica del trattamento. Natura obbligatoria o facoltativa del conferimento. </w:t>
      </w:r>
      <w:r>
        <w:t>La base giuridica di questo trattamento è costituita</w:t>
      </w:r>
      <w:r>
        <w:rPr>
          <w:spacing w:val="40"/>
        </w:rPr>
        <w:t xml:space="preserve"> </w:t>
      </w:r>
      <w:r>
        <w:t>dalla legge e dai regolamenti attributivi delle funzioni di pertinenza del Comune e nello specifico del servizio Servizi sociali associati e</w:t>
      </w:r>
      <w:r>
        <w:rPr>
          <w:spacing w:val="40"/>
        </w:rPr>
        <w:t xml:space="preserve"> </w:t>
      </w:r>
      <w:r>
        <w:t>politiche abitative. Rispetto al conferimento dei dati personali per evadere le richieste presentate al Comune, esso è necessario ed</w:t>
      </w:r>
      <w:r>
        <w:rPr>
          <w:spacing w:val="40"/>
        </w:rPr>
        <w:t xml:space="preserve"> </w:t>
      </w:r>
      <w:r>
        <w:t>indispensabile per il rilascio di quanto richiesto ed anche per eseguire tutti gli adempimenti che sono attribuiti al titolare dalla legge e dai</w:t>
      </w:r>
      <w:r>
        <w:rPr>
          <w:spacing w:val="40"/>
        </w:rPr>
        <w:t xml:space="preserve"> </w:t>
      </w:r>
      <w:r>
        <w:t xml:space="preserve">regolamenti. </w:t>
      </w:r>
      <w:r>
        <w:rPr>
          <w:b/>
        </w:rPr>
        <w:t>Modalità</w:t>
      </w:r>
      <w:r>
        <w:rPr>
          <w:b/>
          <w:spacing w:val="-1"/>
        </w:rPr>
        <w:t xml:space="preserve"> </w:t>
      </w:r>
      <w:r>
        <w:rPr>
          <w:b/>
        </w:rPr>
        <w:t>di trattamento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dati.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finalità,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informatico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cartaceo.</w:t>
      </w:r>
      <w:r>
        <w:rPr>
          <w:spacing w:val="40"/>
        </w:rPr>
        <w:t xml:space="preserve"> </w:t>
      </w:r>
      <w:r>
        <w:t>Le logiche del trattamento sono strettamente correlate alle finalità più sopra illustrate e i dati personali saranno assoggettabili a</w:t>
      </w:r>
      <w:r>
        <w:rPr>
          <w:spacing w:val="40"/>
        </w:rPr>
        <w:t xml:space="preserve"> </w:t>
      </w:r>
      <w:r>
        <w:t>trattamenti elettronici e manuali. Il trattamento dei dati avviene per il tempo strettamente necessario a conseguire le finalità del Comune,</w:t>
      </w:r>
      <w:r>
        <w:rPr>
          <w:spacing w:val="40"/>
        </w:rPr>
        <w:t xml:space="preserve"> </w:t>
      </w:r>
      <w:r>
        <w:t>anche mediante l’utilizzo di strumenti automatizzati osservando le misure di sicurezza volte a prevenire la perdita dei dati, gli usi illeciti o</w:t>
      </w:r>
      <w:r>
        <w:rPr>
          <w:spacing w:val="40"/>
        </w:rPr>
        <w:t xml:space="preserve"> </w:t>
      </w:r>
      <w:r>
        <w:t xml:space="preserve">non corretti e gli accessi non autorizzati. </w:t>
      </w:r>
      <w:r>
        <w:rPr>
          <w:b/>
        </w:rPr>
        <w:t xml:space="preserve">Destinatari dei dati. </w:t>
      </w:r>
      <w:r>
        <w:t>I dati personali conferiti sono trattati dai dipendenti del titolare a ciò</w:t>
      </w:r>
      <w:r>
        <w:rPr>
          <w:spacing w:val="40"/>
        </w:rPr>
        <w:t xml:space="preserve"> </w:t>
      </w:r>
      <w:r>
        <w:t>specificatamente autorizzati e da soggetti terzi che forniscono specifici servizi elaborativi o svolgono attività connesse, strumentali o di</w:t>
      </w:r>
      <w:r>
        <w:rPr>
          <w:spacing w:val="40"/>
        </w:rPr>
        <w:t xml:space="preserve"> </w:t>
      </w:r>
      <w:r>
        <w:t>supporto a quelle che costituiscono oggetto delle funzioni del titolare, con i quali sono strati stipulati specifici contratti di nomina a</w:t>
      </w:r>
      <w:r>
        <w:rPr>
          <w:spacing w:val="40"/>
        </w:rPr>
        <w:t xml:space="preserve"> </w:t>
      </w:r>
      <w:r>
        <w:t>responsabile del trattamento, ai sensi dell'art. 28 GDPR. I dati personali</w:t>
      </w:r>
      <w:r>
        <w:rPr>
          <w:spacing w:val="-8"/>
        </w:rPr>
        <w:t xml:space="preserve"> </w:t>
      </w:r>
      <w:r>
        <w:t>degli interessati potranno essere comunicati a soggetti terzi,</w:t>
      </w:r>
      <w:r>
        <w:rPr>
          <w:spacing w:val="40"/>
        </w:rPr>
        <w:t xml:space="preserve"> </w:t>
      </w:r>
      <w:r>
        <w:t>società private ed Enti pubblici, che hanno rapporti con il titolare nell'ambito delle sue funzioni istituzionali. L’elenco aggiornato dei</w:t>
      </w:r>
      <w:r>
        <w:rPr>
          <w:spacing w:val="40"/>
        </w:rPr>
        <w:t xml:space="preserve"> </w:t>
      </w:r>
      <w:r>
        <w:t xml:space="preserve">responsabili del trattamento è consultabile presso l’Ufficio delle Risorse Umane del titolare. </w:t>
      </w:r>
      <w:r>
        <w:rPr>
          <w:b/>
        </w:rPr>
        <w:t xml:space="preserve">Tempi di conservazione dei dati personali. </w:t>
      </w:r>
      <w:r>
        <w:t>I</w:t>
      </w:r>
      <w:r>
        <w:rPr>
          <w:spacing w:val="40"/>
        </w:rPr>
        <w:t xml:space="preserve"> </w:t>
      </w:r>
      <w:r>
        <w:t>dati trattati per le finalità sopraindicate saranno cancellati non appena non saranno più necessari, fatti salvi gli obblighi di conservazione</w:t>
      </w:r>
      <w:r>
        <w:rPr>
          <w:spacing w:val="40"/>
        </w:rPr>
        <w:t xml:space="preserve"> </w:t>
      </w:r>
      <w:r>
        <w:t>previsti dalla legge per finalità amministrativo-contabili e per ragioni documentali o archivistiche dell'amministrazione comunale.</w:t>
      </w:r>
      <w:r>
        <w:rPr>
          <w:spacing w:val="40"/>
        </w:rPr>
        <w:t xml:space="preserve"> </w:t>
      </w:r>
      <w:r>
        <w:rPr>
          <w:b/>
        </w:rPr>
        <w:t xml:space="preserve">Trasferimento dei dati personali all'estero. </w:t>
      </w:r>
      <w:r>
        <w:t>I dati oggetto del trattamento risiedono in server ubicati nel territorio italiano. In ogni caso,</w:t>
      </w:r>
      <w:r>
        <w:rPr>
          <w:spacing w:val="40"/>
        </w:rPr>
        <w:t xml:space="preserve"> </w:t>
      </w:r>
      <w:r>
        <w:t>nella eventualità di un loro trasferimento fuori dalla Unione Europea, perché ivi fossero allocati i server di alcuni fornitori di servizi, il</w:t>
      </w:r>
      <w:r>
        <w:rPr>
          <w:spacing w:val="40"/>
        </w:rPr>
        <w:t xml:space="preserve"> </w:t>
      </w:r>
      <w:r>
        <w:t xml:space="preserve">titolare adotterà tutte le garanzie adeguate prescritte dal GDPR in funzione di protezione dei dati personali degli interessati. </w:t>
      </w:r>
      <w:r>
        <w:rPr>
          <w:b/>
        </w:rPr>
        <w:t>Diritto</w:t>
      </w:r>
      <w:r>
        <w:rPr>
          <w:b/>
          <w:spacing w:val="40"/>
        </w:rPr>
        <w:t xml:space="preserve"> </w:t>
      </w:r>
      <w:r>
        <w:rPr>
          <w:b/>
        </w:rPr>
        <w:t xml:space="preserve">d'accesso. </w:t>
      </w:r>
      <w:r>
        <w:t>Gli articoli da 15 a 22, GDPR conferiscono agli interessati l’esercizio di specifici diritti. L'art. 15 riconosce agli interessati il diritto</w:t>
      </w:r>
      <w:r>
        <w:rPr>
          <w:spacing w:val="8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ai propri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ottenerne</w:t>
      </w:r>
      <w:r>
        <w:rPr>
          <w:spacing w:val="-1"/>
        </w:rPr>
        <w:t xml:space="preserve"> </w:t>
      </w:r>
      <w:r>
        <w:t>copia.</w:t>
      </w:r>
      <w:r>
        <w:rPr>
          <w:spacing w:val="-1"/>
        </w:rPr>
        <w:t xml:space="preserve"> </w:t>
      </w:r>
      <w:r>
        <w:t>Il diritto</w:t>
      </w:r>
      <w:r>
        <w:rPr>
          <w:spacing w:val="-1"/>
        </w:rPr>
        <w:t xml:space="preserve"> </w:t>
      </w:r>
      <w:r>
        <w:t>di ottenere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dei dati non</w:t>
      </w:r>
      <w:r>
        <w:rPr>
          <w:spacing w:val="-1"/>
        </w:rPr>
        <w:t xml:space="preserve"> </w:t>
      </w:r>
      <w:r>
        <w:t>deve ledere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libertà</w:t>
      </w:r>
      <w:r>
        <w:rPr>
          <w:spacing w:val="-1"/>
        </w:rPr>
        <w:t xml:space="preserve"> </w:t>
      </w:r>
      <w:r>
        <w:t>altrui.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domanda d'accesso, l'interessato ha diritto di ottenere dal titolare la conferma o meno se sia in corso un trattamento sui propri dati</w:t>
      </w:r>
      <w:r>
        <w:rPr>
          <w:spacing w:val="40"/>
        </w:rPr>
        <w:t xml:space="preserve"> </w:t>
      </w:r>
      <w:r>
        <w:t>personali e di conoscere le finalità e le categorie di dati trattate, i soggetti terzi cui i dati sono comunicati e se i dati sono trasferiti in un</w:t>
      </w:r>
      <w:r>
        <w:rPr>
          <w:spacing w:val="40"/>
        </w:rPr>
        <w:t xml:space="preserve"> </w:t>
      </w:r>
      <w:r>
        <w:t>paese extraeuropeo con garanzie adeguate. L'interessato ha, altresì, diritto di conoscere il tempo di conservazione dei propri dati</w:t>
      </w:r>
      <w:r>
        <w:rPr>
          <w:spacing w:val="40"/>
        </w:rPr>
        <w:t xml:space="preserve"> </w:t>
      </w:r>
      <w:r>
        <w:t xml:space="preserve">personali. </w:t>
      </w:r>
      <w:r>
        <w:rPr>
          <w:b/>
        </w:rPr>
        <w:t xml:space="preserve">Altri diritti. </w:t>
      </w:r>
      <w:r>
        <w:t>Rispetto ai propri dati personali, l'interessato ha il diritto di chiedere la rettifica dei dati inesatti e la integrazione</w:t>
      </w:r>
      <w:r>
        <w:rPr>
          <w:spacing w:val="35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quelli incompleti, la cancellazione (diritto all'oblio) alle condizioni indicate dall'art. 17, GDPR, la limitazione del trattamento e il diritto di</w:t>
      </w:r>
      <w:r>
        <w:rPr>
          <w:spacing w:val="40"/>
        </w:rPr>
        <w:t xml:space="preserve"> </w:t>
      </w:r>
      <w:r>
        <w:t>opporsi, per motivi connessi alla sua situazione particolare, a un procedimento automatizzato. I diritti potranno essere esercitati</w:t>
      </w:r>
      <w:r>
        <w:rPr>
          <w:spacing w:val="8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 xml:space="preserve">e-mail all'indirizzo del titolare </w:t>
      </w:r>
      <w:hyperlink r:id="rId10">
        <w:r>
          <w:rPr>
            <w:u w:val="single"/>
          </w:rPr>
          <w:t>dpo@comune.gubbio.pg.it</w:t>
        </w:r>
        <w:r>
          <w:t>,</w:t>
        </w:r>
      </w:hyperlink>
      <w:r>
        <w:t xml:space="preserve"> oppure mediante posta ordinaria all'indirizzo della propria sede in</w:t>
      </w:r>
      <w:r>
        <w:rPr>
          <w:spacing w:val="40"/>
        </w:rPr>
        <w:t xml:space="preserve"> </w:t>
      </w:r>
      <w:r>
        <w:t>piazza Grande, n. 9.Il titolare potrebbe avere bisogno di identificare l'interessato mediante richiesta di fornire copia del proprio</w:t>
      </w:r>
      <w:r>
        <w:rPr>
          <w:spacing w:val="40"/>
        </w:rPr>
        <w:t xml:space="preserve"> </w:t>
      </w:r>
      <w:r>
        <w:t xml:space="preserve">documento d'identità. Una risposta verrà fornita senza ritardo e comunque entro un mese dalla richiesta. </w:t>
      </w:r>
      <w:r>
        <w:rPr>
          <w:b/>
        </w:rPr>
        <w:t>Reclamo ad un'autorità di</w:t>
      </w:r>
      <w:r>
        <w:rPr>
          <w:b/>
          <w:spacing w:val="40"/>
        </w:rPr>
        <w:t xml:space="preserve"> </w:t>
      </w:r>
      <w:r>
        <w:rPr>
          <w:b/>
        </w:rPr>
        <w:t xml:space="preserve">controllo. </w:t>
      </w:r>
      <w:r>
        <w:t>Nel caso in cui l'interessato ritenga che il trattamento dei propri dati personali violi le disposizioni del GDPR ha diritto di</w:t>
      </w:r>
      <w:r>
        <w:rPr>
          <w:spacing w:val="40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 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77,</w:t>
      </w:r>
      <w:r>
        <w:rPr>
          <w:spacing w:val="-2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ricorrere</w:t>
      </w:r>
      <w:r>
        <w:rPr>
          <w:spacing w:val="40"/>
        </w:rPr>
        <w:t xml:space="preserve"> </w:t>
      </w:r>
      <w:r>
        <w:t>innanzi all'Autorità giudiziaria.</w:t>
      </w:r>
    </w:p>
    <w:p w:rsidR="009F7397" w:rsidRDefault="009F7397" w:rsidP="009F7397">
      <w:pPr>
        <w:pStyle w:val="Corpodeltesto"/>
        <w:ind w:right="-1"/>
      </w:pPr>
    </w:p>
    <w:p w:rsidR="009F7397" w:rsidRDefault="009F7397" w:rsidP="009F7397">
      <w:pPr>
        <w:pStyle w:val="Corpodeltesto"/>
        <w:tabs>
          <w:tab w:val="left" w:pos="1690"/>
          <w:tab w:val="left" w:pos="7819"/>
        </w:tabs>
        <w:ind w:right="-1"/>
        <w:rPr>
          <w:rFonts w:ascii="Cambria" w:hAnsi="Cambria"/>
        </w:rPr>
      </w:pPr>
      <w:r>
        <w:rPr>
          <w:rFonts w:ascii="Cambria" w:hAnsi="Cambria"/>
          <w:spacing w:val="-5"/>
        </w:rPr>
        <w:t>Lì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FIRMA</w:t>
      </w:r>
    </w:p>
    <w:p w:rsidR="009F7397" w:rsidRDefault="009F7397" w:rsidP="009F7397">
      <w:pPr>
        <w:pStyle w:val="Corpodeltesto"/>
        <w:spacing w:before="95"/>
        <w:ind w:right="-1"/>
        <w:rPr>
          <w:rFonts w:ascii="Cambria"/>
          <w:sz w:val="20"/>
        </w:rPr>
      </w:pPr>
      <w:r>
        <w:rPr>
          <w:rFonts w:ascii="Cambria"/>
          <w:sz w:val="20"/>
        </w:rPr>
        <w:pict>
          <v:shape id="docshape4" o:spid="_x0000_s1026" style="position:absolute;margin-left:393.3pt;margin-top:17.7pt;width:124.55pt;height:.1pt;z-index:-251656192;mso-wrap-distance-left:0;mso-wrap-distance-right:0;mso-position-horizontal-relative:page" coordorigin="7866,354" coordsize="2491,0" path="m7866,354r2490,e" filled="f" strokeweight=".15986mm">
            <v:path arrowok="t"/>
            <w10:wrap type="topAndBottom" anchorx="page"/>
          </v:shape>
        </w:pict>
      </w:r>
    </w:p>
    <w:p w:rsidR="009F7397" w:rsidRPr="00A72679" w:rsidRDefault="009F7397" w:rsidP="009F7397">
      <w:pPr>
        <w:ind w:right="-1"/>
        <w:rPr>
          <w:rFonts w:asciiTheme="minorHAnsi" w:hAnsiTheme="minorHAnsi" w:cstheme="minorHAnsi"/>
          <w:sz w:val="22"/>
          <w:szCs w:val="22"/>
        </w:rPr>
      </w:pPr>
    </w:p>
    <w:sectPr w:rsidR="009F7397" w:rsidRPr="00A72679" w:rsidSect="009F7397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08" w:rsidRDefault="002C0E08" w:rsidP="00A72679">
      <w:r>
        <w:separator/>
      </w:r>
    </w:p>
  </w:endnote>
  <w:endnote w:type="continuationSeparator" w:id="0">
    <w:p w:rsidR="002C0E08" w:rsidRDefault="002C0E08" w:rsidP="00A7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9"/>
      <w:gridCol w:w="4889"/>
    </w:tblGrid>
    <w:tr w:rsidR="002C0E08" w:rsidRPr="009F7397" w:rsidTr="002C0E08">
      <w:tc>
        <w:tcPr>
          <w:tcW w:w="4889" w:type="dxa"/>
        </w:tcPr>
        <w:p w:rsidR="002C0E08" w:rsidRPr="009F7397" w:rsidRDefault="002C0E08" w:rsidP="002C0E08">
          <w:pPr>
            <w:pStyle w:val="Pidipagina"/>
            <w:rPr>
              <w:rFonts w:asciiTheme="minorHAnsi" w:hAnsiTheme="minorHAnsi" w:cstheme="minorHAnsi"/>
              <w:sz w:val="18"/>
              <w:szCs w:val="18"/>
            </w:rPr>
          </w:pPr>
          <w:r w:rsidRPr="009F7397">
            <w:rPr>
              <w:rFonts w:asciiTheme="minorHAnsi" w:hAnsiTheme="minorHAnsi" w:cstheme="minorHAnsi"/>
              <w:b/>
              <w:sz w:val="18"/>
              <w:szCs w:val="18"/>
            </w:rPr>
            <w:t>Settore Sociale, Cultura, Turismo</w:t>
          </w:r>
          <w:r w:rsidRPr="009F7397">
            <w:rPr>
              <w:rFonts w:asciiTheme="minorHAnsi" w:hAnsiTheme="minorHAnsi" w:cstheme="minorHAnsi"/>
              <w:b/>
              <w:sz w:val="18"/>
              <w:szCs w:val="18"/>
            </w:rPr>
            <w:br/>
          </w:r>
          <w:r w:rsidRPr="009F7397">
            <w:rPr>
              <w:rFonts w:asciiTheme="minorHAnsi" w:hAnsiTheme="minorHAnsi" w:cstheme="minorHAnsi"/>
              <w:sz w:val="18"/>
              <w:szCs w:val="18"/>
            </w:rPr>
            <w:t>Servizio Servizi Sociali associati e politiche abitative</w:t>
          </w:r>
        </w:p>
        <w:p w:rsidR="002C0E08" w:rsidRPr="009F7397" w:rsidRDefault="002C0E08" w:rsidP="002C0E08">
          <w:pPr>
            <w:pStyle w:val="Pidipagina"/>
            <w:rPr>
              <w:rFonts w:asciiTheme="minorHAnsi" w:hAnsiTheme="minorHAnsi" w:cstheme="minorHAnsi"/>
              <w:sz w:val="18"/>
              <w:szCs w:val="18"/>
            </w:rPr>
          </w:pPr>
          <w:r w:rsidRPr="009F7397">
            <w:rPr>
              <w:rFonts w:asciiTheme="minorHAnsi" w:hAnsiTheme="minorHAnsi" w:cstheme="minorHAnsi"/>
              <w:sz w:val="18"/>
              <w:szCs w:val="18"/>
            </w:rPr>
            <w:t xml:space="preserve">Ufficio </w:t>
          </w:r>
          <w:proofErr w:type="spellStart"/>
          <w:r w:rsidRPr="009F7397">
            <w:rPr>
              <w:rFonts w:asciiTheme="minorHAnsi" w:hAnsiTheme="minorHAnsi" w:cstheme="minorHAnsi"/>
              <w:sz w:val="18"/>
              <w:szCs w:val="18"/>
            </w:rPr>
            <w:t>Informagiovani</w:t>
          </w:r>
          <w:proofErr w:type="spellEnd"/>
          <w:r w:rsidRPr="009F7397">
            <w:rPr>
              <w:rFonts w:asciiTheme="minorHAnsi" w:hAnsiTheme="minorHAnsi" w:cstheme="minorHAnsi"/>
              <w:sz w:val="18"/>
              <w:szCs w:val="18"/>
            </w:rPr>
            <w:t xml:space="preserve"> e Politiche giovanili</w:t>
          </w:r>
        </w:p>
        <w:p w:rsidR="002C0E08" w:rsidRPr="009F7397" w:rsidRDefault="002C0E08" w:rsidP="002C0E08">
          <w:pPr>
            <w:pStyle w:val="Pidipagina"/>
            <w:rPr>
              <w:rFonts w:asciiTheme="minorHAnsi" w:hAnsiTheme="minorHAnsi" w:cstheme="minorHAnsi"/>
              <w:sz w:val="18"/>
              <w:szCs w:val="18"/>
            </w:rPr>
          </w:pPr>
          <w:r w:rsidRPr="009F7397">
            <w:rPr>
              <w:rFonts w:asciiTheme="minorHAnsi" w:hAnsiTheme="minorHAnsi" w:cstheme="minorHAnsi"/>
              <w:sz w:val="18"/>
              <w:szCs w:val="18"/>
            </w:rPr>
            <w:t xml:space="preserve">Via Cavour, 12 - 06024 Gubbio </w:t>
          </w:r>
          <w:r w:rsidRPr="009F7397">
            <w:rPr>
              <w:rFonts w:asciiTheme="minorHAnsi" w:hAnsiTheme="minorHAnsi" w:cstheme="minorHAnsi"/>
              <w:sz w:val="18"/>
              <w:szCs w:val="18"/>
            </w:rPr>
            <w:br/>
          </w:r>
        </w:p>
      </w:tc>
      <w:tc>
        <w:tcPr>
          <w:tcW w:w="4889" w:type="dxa"/>
        </w:tcPr>
        <w:p w:rsidR="002C0E08" w:rsidRPr="009F7397" w:rsidRDefault="002C0E08" w:rsidP="002C0E08">
          <w:pPr>
            <w:pStyle w:val="Pidipagin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9F7397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 xml:space="preserve">  </w:t>
          </w:r>
          <w:r w:rsidRPr="009F7397">
            <w:rPr>
              <w:rFonts w:asciiTheme="minorHAnsi" w:hAnsiTheme="minorHAnsi" w:cstheme="minorHAnsi"/>
              <w:b/>
              <w:color w:val="000000" w:themeColor="text1"/>
              <w:sz w:val="18"/>
              <w:szCs w:val="18"/>
            </w:rPr>
            <w:t>Mail e contatti</w:t>
          </w:r>
          <w:r w:rsidRPr="009F7397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br/>
            <w:t>informagiovani@comune.gubbio.pg.it</w:t>
          </w:r>
          <w:r w:rsidRPr="009F7397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br/>
          </w:r>
        </w:p>
        <w:p w:rsidR="002C0E08" w:rsidRPr="009F7397" w:rsidRDefault="002C0E08" w:rsidP="002C0E08">
          <w:pPr>
            <w:pStyle w:val="Pidipagina"/>
            <w:jc w:val="right"/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</w:pPr>
          <w:r w:rsidRPr="009F7397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 xml:space="preserve">Tel. </w:t>
          </w:r>
          <w:hyperlink r:id="rId1" w:history="1">
            <w:r w:rsidRPr="009F7397">
              <w:rPr>
                <w:rStyle w:val="Collegamentoipertestuale"/>
                <w:rFonts w:asciiTheme="minorHAnsi" w:hAnsiTheme="minorHAnsi" w:cstheme="minorHAnsi"/>
                <w:color w:val="000000" w:themeColor="text1"/>
                <w:sz w:val="18"/>
                <w:szCs w:val="18"/>
                <w:u w:val="none"/>
              </w:rPr>
              <w:t>075.9237</w:t>
            </w:r>
          </w:hyperlink>
          <w:r w:rsidRPr="009F7397">
            <w:rPr>
              <w:rFonts w:asciiTheme="minorHAnsi" w:hAnsiTheme="minorHAnsi" w:cstheme="minorHAnsi"/>
              <w:sz w:val="18"/>
              <w:szCs w:val="18"/>
            </w:rPr>
            <w:t>502-292</w:t>
          </w:r>
          <w:r w:rsidRPr="009F7397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br/>
          </w:r>
        </w:p>
      </w:tc>
    </w:tr>
  </w:tbl>
  <w:p w:rsidR="002C0E08" w:rsidRDefault="002C0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08" w:rsidRDefault="002C0E08" w:rsidP="00A72679">
      <w:r>
        <w:separator/>
      </w:r>
    </w:p>
  </w:footnote>
  <w:footnote w:type="continuationSeparator" w:id="0">
    <w:p w:rsidR="002C0E08" w:rsidRDefault="002C0E08" w:rsidP="00A72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ook w:val="04A0"/>
    </w:tblPr>
    <w:tblGrid>
      <w:gridCol w:w="5209"/>
      <w:gridCol w:w="4397"/>
    </w:tblGrid>
    <w:tr w:rsidR="002C0E08" w:rsidRPr="002473CB" w:rsidTr="002C0E08">
      <w:trPr>
        <w:trHeight w:val="2085"/>
      </w:trPr>
      <w:tc>
        <w:tcPr>
          <w:tcW w:w="5209" w:type="dxa"/>
        </w:tcPr>
        <w:p w:rsidR="002C0E08" w:rsidRPr="002473CB" w:rsidRDefault="002C0E08" w:rsidP="002C0E08">
          <w:pPr>
            <w:pStyle w:val="Intestazione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1009015" cy="1009015"/>
                <wp:effectExtent l="19050" t="0" r="635" b="0"/>
                <wp:docPr id="1" name="Immagine 4" descr="Logo_t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t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dxa"/>
        </w:tcPr>
        <w:p w:rsidR="002C0E08" w:rsidRPr="002473CB" w:rsidRDefault="002C0E08" w:rsidP="002C0E08">
          <w:pPr>
            <w:pStyle w:val="Intestazione"/>
            <w:jc w:val="right"/>
            <w:rPr>
              <w:rFonts w:ascii="Calibri" w:hAnsi="Calibri" w:cs="Calibri"/>
              <w:sz w:val="22"/>
              <w:szCs w:val="22"/>
            </w:rPr>
          </w:pPr>
          <w:r w:rsidRPr="002473CB">
            <w:rPr>
              <w:rFonts w:ascii="Calibri" w:hAnsi="Calibri" w:cs="Calibri"/>
              <w:b/>
              <w:sz w:val="22"/>
              <w:szCs w:val="22"/>
            </w:rPr>
            <w:t>Comune di Gubbio</w:t>
          </w:r>
          <w:r w:rsidRPr="002473CB">
            <w:rPr>
              <w:rFonts w:ascii="Calibri" w:hAnsi="Calibri" w:cs="Calibri"/>
              <w:b/>
              <w:sz w:val="22"/>
              <w:szCs w:val="22"/>
            </w:rPr>
            <w:br/>
            <w:t>Piazza Grande, 9</w:t>
          </w:r>
          <w:r w:rsidRPr="002473CB">
            <w:rPr>
              <w:rFonts w:ascii="Calibri" w:hAnsi="Calibri" w:cs="Calibri"/>
              <w:b/>
              <w:sz w:val="22"/>
              <w:szCs w:val="22"/>
            </w:rPr>
            <w:br/>
            <w:t>06024 Gubbio (PG)</w:t>
          </w:r>
          <w:r w:rsidRPr="002473CB">
            <w:rPr>
              <w:rFonts w:ascii="Calibri" w:hAnsi="Calibri" w:cs="Calibri"/>
              <w:b/>
              <w:sz w:val="22"/>
              <w:szCs w:val="22"/>
            </w:rPr>
            <w:br/>
          </w:r>
          <w:r w:rsidRPr="002473CB">
            <w:rPr>
              <w:rFonts w:ascii="Calibri" w:hAnsi="Calibri" w:cs="Calibri"/>
              <w:sz w:val="22"/>
              <w:szCs w:val="22"/>
            </w:rPr>
            <w:t>Tel. 075 92371</w:t>
          </w:r>
          <w:r w:rsidRPr="002473CB">
            <w:rPr>
              <w:rFonts w:ascii="Calibri" w:hAnsi="Calibri" w:cs="Calibri"/>
              <w:sz w:val="22"/>
              <w:szCs w:val="22"/>
            </w:rPr>
            <w:br/>
            <w:t>Partita IVA: 00334990546</w:t>
          </w:r>
          <w:r w:rsidRPr="002473CB">
            <w:rPr>
              <w:rFonts w:ascii="Calibri" w:hAnsi="Calibri" w:cs="Calibri"/>
              <w:sz w:val="22"/>
              <w:szCs w:val="22"/>
            </w:rPr>
            <w:br/>
            <w:t>Pec: comune.gubbio@postacert.umbria.it</w:t>
          </w:r>
        </w:p>
      </w:tc>
    </w:tr>
  </w:tbl>
  <w:p w:rsidR="002C0E08" w:rsidRDefault="002C0E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79"/>
    <w:rsid w:val="002C0E08"/>
    <w:rsid w:val="006F27AA"/>
    <w:rsid w:val="009F7397"/>
    <w:rsid w:val="00A72679"/>
    <w:rsid w:val="00C9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2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A72679"/>
    <w:pPr>
      <w:widowControl w:val="0"/>
      <w:suppressAutoHyphens w:val="0"/>
      <w:autoSpaceDE w:val="0"/>
      <w:autoSpaceDN w:val="0"/>
    </w:pPr>
    <w:rPr>
      <w:rFonts w:ascii="Candara" w:eastAsia="Candara" w:hAnsi="Candara" w:cs="Candara"/>
      <w:sz w:val="16"/>
      <w:szCs w:val="1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72679"/>
    <w:rPr>
      <w:rFonts w:ascii="Candara" w:eastAsia="Candara" w:hAnsi="Candara" w:cs="Candara"/>
      <w:sz w:val="16"/>
      <w:szCs w:val="16"/>
    </w:rPr>
  </w:style>
  <w:style w:type="paragraph" w:customStyle="1" w:styleId="Default">
    <w:name w:val="Default"/>
    <w:rsid w:val="00A7267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F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bbio@postacert.umbri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p@comune.gubbio.pg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gubbio@postacert.umbri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po@comune.gubbio.pg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po@comune.gubbio.pg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allto:075.9237204%20-%203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rbellucci</dc:creator>
  <cp:lastModifiedBy>rbellucci</cp:lastModifiedBy>
  <cp:revision>2</cp:revision>
  <dcterms:created xsi:type="dcterms:W3CDTF">2025-09-01T09:33:00Z</dcterms:created>
  <dcterms:modified xsi:type="dcterms:W3CDTF">2025-09-01T09:58:00Z</dcterms:modified>
</cp:coreProperties>
</file>